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Default="00B24F69" w:rsidP="00B24F69">
      <w:pPr>
        <w:jc w:val="center"/>
      </w:pPr>
      <w:r>
        <w:rPr>
          <w:b/>
        </w:rPr>
        <w:t>Aenēās – Ad Italiam</w:t>
      </w:r>
    </w:p>
    <w:p w:rsidR="00B24F69" w:rsidRDefault="00B24F69" w:rsidP="00B24F69">
      <w:pPr>
        <w:sectPr w:rsidR="00B24F69" w:rsidSect="00B24F69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B24F69" w:rsidRPr="00B24F69" w:rsidRDefault="00B24F69" w:rsidP="00B24F69">
      <w:proofErr w:type="gramStart"/>
      <w:r>
        <w:rPr>
          <w:lang w:val="en-US"/>
        </w:rPr>
        <w:lastRenderedPageBreak/>
        <w:t>i</w:t>
      </w:r>
      <w:r w:rsidRPr="00B24F69">
        <w:rPr>
          <w:lang w:val="en-US"/>
        </w:rPr>
        <w:t>n</w:t>
      </w:r>
      <w:proofErr w:type="gramEnd"/>
      <w:r w:rsidRPr="00B24F69">
        <w:rPr>
          <w:lang w:val="en-US"/>
        </w:rPr>
        <w:t xml:space="preserve"> magnīs undīs nāvēs Troiānōrum volvuntur. 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sed</w:t>
      </w:r>
      <w:proofErr w:type="gramEnd"/>
      <w:r>
        <w:rPr>
          <w:lang w:val="en-US"/>
        </w:rPr>
        <w:t xml:space="preserve"> Troiānī ex mediīs undīs servantur et Actium properant; ibi inveniunt Helenum Troiānum, quī terram regēbat.  </w:t>
      </w:r>
      <w:r w:rsidRPr="00B24F69">
        <w:t>Helenus Troiānōs convocat et verba pauca facit:</w:t>
      </w:r>
    </w:p>
    <w:p w:rsidR="00B24F69" w:rsidRDefault="00B24F69" w:rsidP="00B24F69">
      <w:pPr>
        <w:rPr>
          <w:lang w:val="en-US"/>
        </w:rPr>
      </w:pPr>
      <w:proofErr w:type="gramStart"/>
      <w:r w:rsidRPr="00B24F69">
        <w:rPr>
          <w:lang w:val="en-US"/>
        </w:rPr>
        <w:t xml:space="preserve">“Longa est via ad Italiam, ad </w:t>
      </w:r>
      <w:r>
        <w:rPr>
          <w:lang w:val="en-US"/>
        </w:rPr>
        <w:t xml:space="preserve">quam </w:t>
      </w:r>
      <w:r w:rsidRPr="00B24F69">
        <w:rPr>
          <w:lang w:val="en-US"/>
        </w:rPr>
        <w:t>accēdere par</w:t>
      </w:r>
      <w:r>
        <w:rPr>
          <w:lang w:val="en-US"/>
        </w:rPr>
        <w:t>ātis.</w:t>
      </w:r>
      <w:proofErr w:type="gramEnd"/>
      <w:r>
        <w:rPr>
          <w:lang w:val="en-US"/>
        </w:rPr>
        <w:t xml:space="preserve">  </w:t>
      </w:r>
      <w:proofErr w:type="gramStart"/>
      <w:r>
        <w:rPr>
          <w:lang w:val="en-US"/>
        </w:rPr>
        <w:t>accēdite</w:t>
      </w:r>
      <w:proofErr w:type="gramEnd"/>
      <w:r>
        <w:rPr>
          <w:lang w:val="en-US"/>
        </w:rPr>
        <w:t xml:space="preserve"> ad Siciliam et nāvigāte ab Siciliā ad Italiam fīnitimam.  </w:t>
      </w:r>
      <w:proofErr w:type="gramStart"/>
      <w:r>
        <w:rPr>
          <w:lang w:val="en-US"/>
        </w:rPr>
        <w:t>dūrum</w:t>
      </w:r>
      <w:proofErr w:type="gramEnd"/>
      <w:r>
        <w:rPr>
          <w:lang w:val="en-US"/>
        </w:rPr>
        <w:t xml:space="preserve"> est semper nāvigāre, sed</w:t>
      </w:r>
      <w:r w:rsidR="007511F6">
        <w:rPr>
          <w:lang w:val="en-US"/>
        </w:rPr>
        <w:t xml:space="preserve"> per</w:t>
      </w:r>
      <w:r>
        <w:rPr>
          <w:lang w:val="en-US"/>
        </w:rPr>
        <w:t xml:space="preserve"> </w:t>
      </w:r>
      <w:r w:rsidR="007511F6">
        <w:rPr>
          <w:lang w:val="en-US"/>
        </w:rPr>
        <w:t>viam ā Fātīs monstrātam ad salutem veniētis.”</w:t>
      </w:r>
    </w:p>
    <w:p w:rsidR="00B24F69" w:rsidRDefault="00B24F69" w:rsidP="00B24F69">
      <w:pPr>
        <w:rPr>
          <w:lang w:val="en-US"/>
        </w:rPr>
      </w:pPr>
      <w:r>
        <w:rPr>
          <w:lang w:val="en-US"/>
        </w:rPr>
        <w:t xml:space="preserve">Sententia Helenī grātē accipitur,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Aenēās Helenō grātiās agit.  </w:t>
      </w:r>
      <w:proofErr w:type="gramStart"/>
      <w:r>
        <w:rPr>
          <w:lang w:val="en-US"/>
        </w:rPr>
        <w:t>castra</w:t>
      </w:r>
      <w:proofErr w:type="gramEnd"/>
      <w:r>
        <w:rPr>
          <w:lang w:val="en-US"/>
        </w:rPr>
        <w:t xml:space="preserve"> moventur nāvēsque </w:t>
      </w:r>
      <w:r w:rsidR="007511F6">
        <w:rPr>
          <w:lang w:val="en-US"/>
        </w:rPr>
        <w:t>ad aquam</w:t>
      </w:r>
      <w:r>
        <w:rPr>
          <w:lang w:val="en-US"/>
        </w:rPr>
        <w:t xml:space="preserve"> </w:t>
      </w:r>
      <w:r w:rsidR="007511F6">
        <w:rPr>
          <w:lang w:val="en-US"/>
        </w:rPr>
        <w:t>trahuntur</w:t>
      </w:r>
      <w:r>
        <w:rPr>
          <w:lang w:val="en-US"/>
        </w:rPr>
        <w:t xml:space="preserve">.  “Italiam, Italiam videō!” clāmat nauta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terram mōnstrat.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terrā equī clārē videntur.  “</w:t>
      </w:r>
      <w:proofErr w:type="gramStart"/>
      <w:r>
        <w:rPr>
          <w:lang w:val="en-US"/>
        </w:rPr>
        <w:t>signum</w:t>
      </w:r>
      <w:proofErr w:type="gramEnd"/>
      <w:r>
        <w:rPr>
          <w:lang w:val="en-US"/>
        </w:rPr>
        <w:t xml:space="preserve"> proelī sunt equī´dicit Anchīsēs; “</w:t>
      </w:r>
      <w:r w:rsidR="007511F6">
        <w:rPr>
          <w:lang w:val="en-US"/>
        </w:rPr>
        <w:t>equīs bellum gerē</w:t>
      </w:r>
      <w:r>
        <w:rPr>
          <w:lang w:val="en-US"/>
        </w:rPr>
        <w:t xml:space="preserve">tur.  </w:t>
      </w:r>
      <w:proofErr w:type="gramStart"/>
      <w:r>
        <w:rPr>
          <w:lang w:val="en-US"/>
        </w:rPr>
        <w:t>proelium</w:t>
      </w:r>
      <w:proofErr w:type="gramEnd"/>
      <w:r>
        <w:rPr>
          <w:lang w:val="en-US"/>
        </w:rPr>
        <w:t xml:space="preserve"> committere nōn dēbēmus.”  </w:t>
      </w:r>
      <w:proofErr w:type="gramStart"/>
      <w:r>
        <w:rPr>
          <w:lang w:val="en-US"/>
        </w:rPr>
        <w:t>nōn</w:t>
      </w:r>
      <w:proofErr w:type="gramEnd"/>
      <w:r>
        <w:rPr>
          <w:lang w:val="en-US"/>
        </w:rPr>
        <w:t xml:space="preserve"> ibi manent sed ad Siciliam fīnitimam properant</w:t>
      </w:r>
      <w:r w:rsidR="007511F6">
        <w:rPr>
          <w:lang w:val="en-US"/>
        </w:rPr>
        <w:t xml:space="preserve">.  </w:t>
      </w:r>
      <w:proofErr w:type="gramStart"/>
      <w:r w:rsidR="007511F6">
        <w:rPr>
          <w:lang w:val="en-US"/>
        </w:rPr>
        <w:t>ab</w:t>
      </w:r>
      <w:proofErr w:type="gramEnd"/>
      <w:r w:rsidR="007511F6">
        <w:rPr>
          <w:lang w:val="en-US"/>
        </w:rPr>
        <w:t xml:space="preserve"> Aetnā territī</w:t>
      </w:r>
      <w:r>
        <w:rPr>
          <w:lang w:val="en-US"/>
        </w:rPr>
        <w:t xml:space="preserve"> ab Siciliā fugiunt.</w:t>
      </w:r>
    </w:p>
    <w:p w:rsidR="00B24F69" w:rsidRDefault="007511F6" w:rsidP="00B24F69">
      <w:pPr>
        <w:rPr>
          <w:lang w:val="en-US"/>
        </w:rPr>
      </w:pPr>
      <w:r>
        <w:rPr>
          <w:lang w:val="en-US"/>
        </w:rPr>
        <w:t xml:space="preserve">Tum Iūnō, </w:t>
      </w:r>
      <w:proofErr w:type="gramStart"/>
      <w:r>
        <w:rPr>
          <w:lang w:val="en-US"/>
        </w:rPr>
        <w:t>rēgīna</w:t>
      </w:r>
      <w:proofErr w:type="gramEnd"/>
      <w:r>
        <w:rPr>
          <w:lang w:val="en-US"/>
        </w:rPr>
        <w:t xml:space="preserve"> deōrum, quae Troiānōs nōn amāba</w:t>
      </w:r>
      <w:r w:rsidR="00B24F69">
        <w:rPr>
          <w:lang w:val="en-US"/>
        </w:rPr>
        <w:t>t</w:t>
      </w:r>
      <w:r>
        <w:rPr>
          <w:lang w:val="en-US"/>
        </w:rPr>
        <w:t>, ad Aeolum, quī ventōs regit</w:t>
      </w:r>
      <w:r w:rsidR="00B24F69">
        <w:rPr>
          <w:lang w:val="en-US"/>
        </w:rPr>
        <w:t>, venit dīcitque:</w:t>
      </w:r>
    </w:p>
    <w:p w:rsidR="00B24F69" w:rsidRDefault="00B24F69" w:rsidP="00B24F69">
      <w:pPr>
        <w:rPr>
          <w:lang w:val="en-US"/>
        </w:rPr>
      </w:pPr>
      <w:r>
        <w:rPr>
          <w:lang w:val="en-US"/>
        </w:rPr>
        <w:t>“</w:t>
      </w:r>
      <w:proofErr w:type="gramStart"/>
      <w:r>
        <w:rPr>
          <w:lang w:val="en-US"/>
        </w:rPr>
        <w:t>sī</w:t>
      </w:r>
      <w:proofErr w:type="gramEnd"/>
      <w:r>
        <w:rPr>
          <w:lang w:val="en-US"/>
        </w:rPr>
        <w:t xml:space="preserve"> ventī dūrī in nāvēs </w:t>
      </w:r>
      <w:r w:rsidR="007511F6">
        <w:rPr>
          <w:lang w:val="en-US"/>
        </w:rPr>
        <w:t>mittentur, ma</w:t>
      </w:r>
      <w:r>
        <w:rPr>
          <w:lang w:val="en-US"/>
        </w:rPr>
        <w:t>g</w:t>
      </w:r>
      <w:r w:rsidR="007511F6">
        <w:rPr>
          <w:lang w:val="en-US"/>
        </w:rPr>
        <w:t>n</w:t>
      </w:r>
      <w:r>
        <w:rPr>
          <w:lang w:val="en-US"/>
        </w:rPr>
        <w:t>am grātiam h</w:t>
      </w:r>
      <w:r w:rsidR="007511F6">
        <w:rPr>
          <w:lang w:val="en-US"/>
        </w:rPr>
        <w:t>abēbō et magna praemia tibi da</w:t>
      </w:r>
      <w:r>
        <w:rPr>
          <w:lang w:val="en-US"/>
        </w:rPr>
        <w:t>bō.”</w:t>
      </w:r>
    </w:p>
    <w:p w:rsidR="00B24F69" w:rsidRDefault="00B24F69" w:rsidP="00B24F69">
      <w:pPr>
        <w:rPr>
          <w:lang w:val="en-US"/>
        </w:rPr>
      </w:pPr>
      <w:proofErr w:type="gramStart"/>
      <w:r>
        <w:rPr>
          <w:lang w:val="en-US"/>
        </w:rPr>
        <w:t>Aeolus ventōs in nāvēs mittere mātūrat.</w:t>
      </w:r>
      <w:proofErr w:type="gramEnd"/>
      <w:r>
        <w:rPr>
          <w:lang w:val="en-US"/>
        </w:rPr>
        <w:t xml:space="preserve">  </w:t>
      </w:r>
      <w:proofErr w:type="gramStart"/>
      <w:r>
        <w:rPr>
          <w:lang w:val="en-US"/>
        </w:rPr>
        <w:t>altīs</w:t>
      </w:r>
      <w:proofErr w:type="gramEnd"/>
      <w:r>
        <w:rPr>
          <w:lang w:val="en-US"/>
        </w:rPr>
        <w:t xml:space="preserve"> undīs Troiānī terrentur.  </w:t>
      </w:r>
      <w:proofErr w:type="gramStart"/>
      <w:r>
        <w:rPr>
          <w:lang w:val="en-US"/>
        </w:rPr>
        <w:t>arma</w:t>
      </w:r>
      <w:proofErr w:type="gramEnd"/>
      <w:r>
        <w:rPr>
          <w:lang w:val="en-US"/>
        </w:rPr>
        <w:t xml:space="preserve"> virīque in undīs sunt.  </w:t>
      </w:r>
      <w:proofErr w:type="gramStart"/>
      <w:r w:rsidRPr="007511F6">
        <w:rPr>
          <w:lang w:val="en-US"/>
        </w:rPr>
        <w:t>tum</w:t>
      </w:r>
      <w:proofErr w:type="gramEnd"/>
      <w:r w:rsidRPr="007511F6">
        <w:rPr>
          <w:lang w:val="en-US"/>
        </w:rPr>
        <w:t xml:space="preserve"> </w:t>
      </w:r>
      <w:r w:rsidR="007511F6" w:rsidRPr="007511F6">
        <w:rPr>
          <w:lang w:val="en-US"/>
        </w:rPr>
        <w:t xml:space="preserve">ventīs audītīs </w:t>
      </w:r>
      <w:r w:rsidRPr="007511F6">
        <w:rPr>
          <w:lang w:val="en-US"/>
        </w:rPr>
        <w:t xml:space="preserve">Neptunus ad locum venit ubi nāvēs sunt.  </w:t>
      </w:r>
      <w:proofErr w:type="gramStart"/>
      <w:r>
        <w:t>īra</w:t>
      </w:r>
      <w:proofErr w:type="gramEnd"/>
      <w:r>
        <w:t xml:space="preserve"> Neptūnī magna est ; ventī lātē fugiunt.  </w:t>
      </w:r>
      <w:proofErr w:type="gramStart"/>
      <w:r>
        <w:t>paucī</w:t>
      </w:r>
      <w:proofErr w:type="gramEnd"/>
      <w:r>
        <w:t xml:space="preserve"> Troiānī āmittuntur; reliquī</w:t>
      </w:r>
      <w:r w:rsidR="007511F6">
        <w:t xml:space="preserve"> </w:t>
      </w:r>
      <w:r>
        <w:t xml:space="preserve">ad terram fīnitimam veniunt et servantur.  </w:t>
      </w:r>
      <w:proofErr w:type="gramStart"/>
      <w:r w:rsidRPr="007511F6">
        <w:t>sed</w:t>
      </w:r>
      <w:proofErr w:type="gramEnd"/>
      <w:r w:rsidRPr="007511F6">
        <w:t xml:space="preserve"> in quā terrā sunt?  </w:t>
      </w:r>
      <w:proofErr w:type="gramStart"/>
      <w:r w:rsidRPr="00B24F69">
        <w:rPr>
          <w:lang w:val="en-US"/>
        </w:rPr>
        <w:t>nōn</w:t>
      </w:r>
      <w:proofErr w:type="gramEnd"/>
      <w:r w:rsidRPr="00B24F69">
        <w:rPr>
          <w:lang w:val="en-US"/>
        </w:rPr>
        <w:t xml:space="preserve"> sciunt.  </w:t>
      </w:r>
      <w:proofErr w:type="gramStart"/>
      <w:r w:rsidRPr="00B24F69">
        <w:rPr>
          <w:lang w:val="en-US"/>
        </w:rPr>
        <w:t>sed</w:t>
      </w:r>
      <w:proofErr w:type="gramEnd"/>
      <w:r w:rsidRPr="00B24F69">
        <w:rPr>
          <w:lang w:val="en-US"/>
        </w:rPr>
        <w:t xml:space="preserve"> castra pōnere n</w:t>
      </w:r>
      <w:r>
        <w:rPr>
          <w:lang w:val="en-US"/>
        </w:rPr>
        <w:t>ōn dubitāvērunt.</w:t>
      </w:r>
      <w:r w:rsidR="007511F6">
        <w:rPr>
          <w:lang w:val="en-US"/>
        </w:rPr>
        <w:t xml:space="preserve">   </w:t>
      </w:r>
      <w:proofErr w:type="gramStart"/>
      <w:r w:rsidR="007511F6">
        <w:rPr>
          <w:lang w:val="en-US"/>
        </w:rPr>
        <w:t>signum</w:t>
      </w:r>
      <w:proofErr w:type="gramEnd"/>
      <w:r w:rsidR="007511F6">
        <w:rPr>
          <w:lang w:val="en-US"/>
        </w:rPr>
        <w:t xml:space="preserve"> mox vidēre spē</w:t>
      </w:r>
      <w:bookmarkStart w:id="0" w:name="_GoBack"/>
      <w:bookmarkEnd w:id="0"/>
      <w:r w:rsidR="007511F6">
        <w:rPr>
          <w:lang w:val="en-US"/>
        </w:rPr>
        <w:t>rant.</w:t>
      </w:r>
    </w:p>
    <w:p w:rsidR="00B24F69" w:rsidRDefault="00B24F69" w:rsidP="00B24F69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lastRenderedPageBreak/>
        <w:t>volvō</w:t>
      </w:r>
      <w:proofErr w:type="gramEnd"/>
      <w:r>
        <w:rPr>
          <w:lang w:val="en-US"/>
        </w:rPr>
        <w:t>, -ere, to toss, turn</w:t>
      </w:r>
    </w:p>
    <w:p w:rsidR="00B24F69" w:rsidRDefault="00B24F69" w:rsidP="00B24F69">
      <w:pPr>
        <w:spacing w:after="0" w:line="240" w:lineRule="auto"/>
        <w:rPr>
          <w:lang w:val="en-US"/>
        </w:rPr>
      </w:pPr>
      <w:r>
        <w:rPr>
          <w:lang w:val="en-US"/>
        </w:rPr>
        <w:t>Actium, -ī, n., Actium (a town in Greece)</w:t>
      </w:r>
    </w:p>
    <w:p w:rsidR="00B24F69" w:rsidRDefault="00B24F69" w:rsidP="00B24F69">
      <w:pPr>
        <w:spacing w:after="0" w:line="240" w:lineRule="auto"/>
        <w:rPr>
          <w:lang w:val="en-US"/>
        </w:rPr>
      </w:pPr>
      <w:r>
        <w:rPr>
          <w:lang w:val="en-US"/>
        </w:rPr>
        <w:t>Helenus, -ī, m., Helenus (also known as Paris – Trojan prince)</w:t>
      </w:r>
    </w:p>
    <w:p w:rsidR="00B24F69" w:rsidRDefault="00B24F69" w:rsidP="00B24F69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quam</w:t>
      </w:r>
      <w:proofErr w:type="gramEnd"/>
      <w:r>
        <w:rPr>
          <w:lang w:val="en-US"/>
        </w:rPr>
        <w:t>, which</w:t>
      </w:r>
    </w:p>
    <w:p w:rsidR="00B24F69" w:rsidRDefault="00B24F69" w:rsidP="00B24F69">
      <w:pPr>
        <w:spacing w:after="0" w:line="240" w:lineRule="auto"/>
        <w:rPr>
          <w:lang w:val="en-US"/>
        </w:rPr>
      </w:pPr>
    </w:p>
    <w:p w:rsidR="00B24F69" w:rsidRDefault="00B24F69" w:rsidP="00B24F69">
      <w:pPr>
        <w:spacing w:after="0" w:line="240" w:lineRule="auto"/>
        <w:rPr>
          <w:lang w:val="en-US"/>
        </w:rPr>
      </w:pPr>
      <w:r>
        <w:rPr>
          <w:lang w:val="en-US"/>
        </w:rPr>
        <w:t>Fāta, Fātōrum, n. pl., the Fates</w:t>
      </w:r>
    </w:p>
    <w:p w:rsidR="00B24F69" w:rsidRDefault="00B24F69" w:rsidP="00B24F69">
      <w:pPr>
        <w:spacing w:after="0" w:line="240" w:lineRule="auto"/>
        <w:rPr>
          <w:lang w:val="en-US"/>
        </w:rPr>
      </w:pPr>
    </w:p>
    <w:p w:rsidR="00B24F69" w:rsidRDefault="00B24F69" w:rsidP="00B24F69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grātē</w:t>
      </w:r>
      <w:proofErr w:type="gramEnd"/>
      <w:r>
        <w:rPr>
          <w:lang w:val="en-US"/>
        </w:rPr>
        <w:t>:  -ē = -ly (adverb ending)</w:t>
      </w: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eōs</w:t>
      </w:r>
      <w:proofErr w:type="gramEnd"/>
      <w:r>
        <w:rPr>
          <w:lang w:val="en-US"/>
        </w:rPr>
        <w:t xml:space="preserve"> – them</w:t>
      </w:r>
    </w:p>
    <w:p w:rsidR="007511F6" w:rsidRDefault="007511F6" w:rsidP="00B24F69">
      <w:pPr>
        <w:spacing w:after="0" w:line="240" w:lineRule="auto"/>
        <w:rPr>
          <w:lang w:val="en-US"/>
        </w:rPr>
      </w:pPr>
      <w:r>
        <w:rPr>
          <w:lang w:val="en-US"/>
        </w:rPr>
        <w:t>Aetna, -ae, f., Mt. Etna (volcano on Sicily)</w:t>
      </w: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Default="007511F6" w:rsidP="00B24F69">
      <w:pPr>
        <w:spacing w:after="0" w:line="240" w:lineRule="auto"/>
        <w:rPr>
          <w:lang w:val="en-US"/>
        </w:rPr>
      </w:pPr>
    </w:p>
    <w:p w:rsidR="007511F6" w:rsidRPr="00B24F69" w:rsidRDefault="007511F6" w:rsidP="00B24F69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lātē</w:t>
      </w:r>
      <w:proofErr w:type="gramEnd"/>
      <w:r>
        <w:rPr>
          <w:lang w:val="en-US"/>
        </w:rPr>
        <w:t xml:space="preserve">:  see note on </w:t>
      </w:r>
      <w:r w:rsidRPr="007511F6">
        <w:rPr>
          <w:i/>
          <w:lang w:val="en-US"/>
        </w:rPr>
        <w:t>grātē</w:t>
      </w:r>
    </w:p>
    <w:sectPr w:rsidR="007511F6" w:rsidRPr="00B24F69" w:rsidSect="00B24F69">
      <w:type w:val="continuous"/>
      <w:pgSz w:w="16838" w:h="11906" w:orient="landscape"/>
      <w:pgMar w:top="1440" w:right="1440" w:bottom="1440" w:left="1440" w:header="720" w:footer="720" w:gutter="0"/>
      <w:cols w:num="2" w:space="706" w:equalWidth="0">
        <w:col w:w="7477" w:space="706"/>
        <w:col w:w="577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69"/>
    <w:rsid w:val="00421859"/>
    <w:rsid w:val="005527E0"/>
    <w:rsid w:val="00581A7A"/>
    <w:rsid w:val="006D394F"/>
    <w:rsid w:val="007511F6"/>
    <w:rsid w:val="00906B72"/>
    <w:rsid w:val="00A00952"/>
    <w:rsid w:val="00B24F69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2012-04-05T16:52:00Z</cp:lastPrinted>
  <dcterms:created xsi:type="dcterms:W3CDTF">2012-04-05T16:32:00Z</dcterms:created>
  <dcterms:modified xsi:type="dcterms:W3CDTF">2012-04-05T16:52:00Z</dcterms:modified>
</cp:coreProperties>
</file>